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58" w:rsidRPr="00EA7058" w:rsidRDefault="00EA7058" w:rsidP="009A18DC">
      <w:pPr>
        <w:widowControl/>
        <w:wordWrap/>
        <w:autoSpaceDE/>
        <w:autoSpaceDN/>
        <w:snapToGrid w:val="0"/>
        <w:ind w:left="-568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line">
              <wp:posOffset>9525</wp:posOffset>
            </wp:positionV>
            <wp:extent cx="1028700" cy="252730"/>
            <wp:effectExtent l="19050" t="0" r="0" b="0"/>
            <wp:wrapNone/>
            <wp:docPr id="4" name="_x113473432" descr="EMB00001cec0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3473432" descr="EMB00001cec0d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[해운대 </w:t>
      </w:r>
      <w:proofErr w:type="spellStart"/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코오롱</w:t>
      </w:r>
      <w:proofErr w:type="spellEnd"/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씨클라우드호텔</w:t>
      </w:r>
      <w:proofErr w:type="spellEnd"/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예약 신청서]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6"/>
      </w:tblGrid>
      <w:tr w:rsidR="00EA7058" w:rsidRPr="00EA7058" w:rsidTr="00EA7058">
        <w:trPr>
          <w:trHeight w:val="5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058" w:rsidRPr="00EA7058" w:rsidRDefault="00DF56B9" w:rsidP="00B61FD5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2019 </w:t>
            </w:r>
            <w:proofErr w:type="spellStart"/>
            <w:r w:rsidR="00B61F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춘계심혈관통합학술대회</w:t>
            </w:r>
            <w:proofErr w:type="spellEnd"/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ind w:left="362"/>
        <w:jc w:val="left"/>
        <w:rPr>
          <w:rFonts w:ascii="맑은 고딕" w:eastAsia="맑은 고딕" w:hAnsi="맑은 고딕" w:cs="굴림"/>
          <w:vanish/>
          <w:color w:val="000000"/>
          <w:kern w:val="0"/>
          <w:szCs w:val="20"/>
        </w:rPr>
      </w:pPr>
    </w:p>
    <w:tbl>
      <w:tblPr>
        <w:tblW w:w="0" w:type="auto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2310"/>
        <w:gridCol w:w="2580"/>
        <w:gridCol w:w="2971"/>
      </w:tblGrid>
      <w:tr w:rsidR="00EA7058" w:rsidRPr="00EA7058" w:rsidTr="00EA7058">
        <w:trPr>
          <w:trHeight w:val="415"/>
        </w:trPr>
        <w:tc>
          <w:tcPr>
            <w:tcW w:w="2628" w:type="dxa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 명(한글)</w:t>
            </w:r>
          </w:p>
        </w:tc>
        <w:tc>
          <w:tcPr>
            <w:tcW w:w="7861" w:type="dxa"/>
            <w:gridSpan w:val="3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F47A87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A7058" w:rsidRPr="00EA7058" w:rsidTr="00EA7058">
        <w:trPr>
          <w:trHeight w:val="403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 명(영문)</w:t>
            </w:r>
          </w:p>
        </w:tc>
        <w:tc>
          <w:tcPr>
            <w:tcW w:w="7861" w:type="dxa"/>
            <w:gridSpan w:val="3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F47A87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A7058" w:rsidRPr="00EA7058" w:rsidTr="00EA7058">
        <w:trPr>
          <w:trHeight w:val="426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7861" w:type="dxa"/>
            <w:gridSpan w:val="3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426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31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F47A87" w:rsidP="00DF56B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971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F47A87" w:rsidP="00DF56B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A7058" w:rsidRPr="00EA7058" w:rsidTr="00EA7058">
        <w:trPr>
          <w:trHeight w:val="513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Check-In</w:t>
            </w:r>
          </w:p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(Time 14:00)</w:t>
            </w:r>
          </w:p>
        </w:tc>
        <w:tc>
          <w:tcPr>
            <w:tcW w:w="2310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DF56B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201</w:t>
            </w:r>
            <w:r w:rsidR="00F96CF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9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월 </w:t>
            </w:r>
            <w:r w:rsidR="00DF56B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</w:t>
            </w:r>
            <w:proofErr w:type="gramEnd"/>
          </w:p>
        </w:tc>
        <w:tc>
          <w:tcPr>
            <w:tcW w:w="2580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Check-Out</w:t>
            </w:r>
          </w:p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(Time 12:00)</w:t>
            </w:r>
          </w:p>
        </w:tc>
        <w:tc>
          <w:tcPr>
            <w:tcW w:w="2971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DF56B9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201</w:t>
            </w:r>
            <w:r w:rsidR="00F96CF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9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 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일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ind w:left="362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객실요금</w:t>
      </w:r>
    </w:p>
    <w:tbl>
      <w:tblPr>
        <w:tblW w:w="0" w:type="auto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3124"/>
        <w:gridCol w:w="1460"/>
        <w:gridCol w:w="2757"/>
      </w:tblGrid>
      <w:tr w:rsidR="00DF56B9" w:rsidRPr="00EA7058" w:rsidTr="00233894">
        <w:trPr>
          <w:trHeight w:val="439"/>
        </w:trPr>
        <w:tc>
          <w:tcPr>
            <w:tcW w:w="3148" w:type="dxa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객실타입</w:t>
            </w:r>
          </w:p>
        </w:tc>
        <w:tc>
          <w:tcPr>
            <w:tcW w:w="3124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객실요금(주중)</w:t>
            </w:r>
          </w:p>
        </w:tc>
        <w:tc>
          <w:tcPr>
            <w:tcW w:w="1460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객실수</w:t>
            </w:r>
            <w:proofErr w:type="spellEnd"/>
          </w:p>
        </w:tc>
        <w:tc>
          <w:tcPr>
            <w:tcW w:w="2757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F56B9" w:rsidRPr="00EA7058" w:rsidTr="003E1D4A">
        <w:trPr>
          <w:trHeight w:val="370"/>
        </w:trPr>
        <w:tc>
          <w:tcPr>
            <w:tcW w:w="314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DF56B9" w:rsidRDefault="00DF56B9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DF56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슈페리어</w:t>
            </w:r>
            <w:proofErr w:type="spellEnd"/>
            <w:r w:rsidRPr="00DF56B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F56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더블(더블침대1)</w:t>
            </w:r>
          </w:p>
        </w:tc>
        <w:tc>
          <w:tcPr>
            <w:tcW w:w="31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F96CF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DF56B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</w:t>
            </w:r>
            <w:proofErr w:type="spellEnd"/>
            <w:r w:rsidRPr="00DF56B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88</w:t>
            </w:r>
            <w:r w:rsidRPr="00DF56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DF56B9" w:rsidRPr="00EA7058" w:rsidTr="00C1111B">
        <w:trPr>
          <w:trHeight w:val="370"/>
        </w:trPr>
        <w:tc>
          <w:tcPr>
            <w:tcW w:w="314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DF56B9" w:rsidRDefault="00DF56B9" w:rsidP="00DF56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  <w:u w:val="single"/>
              </w:rPr>
            </w:pPr>
            <w:proofErr w:type="spellStart"/>
            <w:r w:rsidRPr="00DF56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슈페리어</w:t>
            </w:r>
            <w:proofErr w:type="spellEnd"/>
            <w:r w:rsidRPr="00DF56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트윈(</w:t>
            </w:r>
            <w:proofErr w:type="spellStart"/>
            <w:r w:rsidRPr="00DF56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싱글침대</w:t>
            </w:r>
            <w:proofErr w:type="spellEnd"/>
            <w:r w:rsidRPr="00DF56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2)</w:t>
            </w:r>
          </w:p>
        </w:tc>
        <w:tc>
          <w:tcPr>
            <w:tcW w:w="31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F96CF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</w:t>
            </w:r>
            <w:proofErr w:type="spellEnd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99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DF56B9" w:rsidRPr="00EA7058" w:rsidTr="00C86784">
        <w:trPr>
          <w:trHeight w:val="370"/>
        </w:trPr>
        <w:tc>
          <w:tcPr>
            <w:tcW w:w="314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디럭스</w:t>
            </w:r>
            <w:proofErr w:type="spellEnd"/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패밀리 (3인실)</w:t>
            </w:r>
          </w:p>
        </w:tc>
        <w:tc>
          <w:tcPr>
            <w:tcW w:w="3124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DF56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</w:t>
            </w:r>
            <w:proofErr w:type="spellEnd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110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DF56B9" w:rsidRPr="00EA7058" w:rsidTr="00D74A7F">
        <w:trPr>
          <w:trHeight w:val="313"/>
        </w:trPr>
        <w:tc>
          <w:tcPr>
            <w:tcW w:w="3148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이그제큐티브</w:t>
            </w:r>
            <w:proofErr w:type="spellEnd"/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스위트</w:t>
            </w:r>
            <w:proofErr w:type="spellEnd"/>
          </w:p>
        </w:tc>
        <w:tc>
          <w:tcPr>
            <w:tcW w:w="3124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F96CF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</w:t>
            </w:r>
            <w:proofErr w:type="spellEnd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154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6B9" w:rsidRPr="00EA7058" w:rsidRDefault="00DF56B9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*상기 객실요금에는 봉사료, 세금이 포함되어 있습니다. </w:t>
      </w:r>
      <w:r w:rsidR="00B61FD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B61FD5" w:rsidRPr="00B61FD5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(4/20(토) 투숙 시 22000원 추가 요금이 발생합니다.)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*상기 요금은 조식 추가 시 \1</w:t>
      </w:r>
      <w:r w:rsidR="00B61FD5">
        <w:rPr>
          <w:rFonts w:ascii="맑은 고딕" w:eastAsia="맑은 고딕" w:hAnsi="맑은 고딕" w:cs="굴림" w:hint="eastAsia"/>
          <w:color w:val="000000"/>
          <w:kern w:val="0"/>
          <w:szCs w:val="20"/>
        </w:rPr>
        <w:t>4</w:t>
      </w:r>
      <w:r w:rsidR="00F96CFF">
        <w:rPr>
          <w:rFonts w:ascii="맑은 고딕" w:eastAsia="맑은 고딕" w:hAnsi="맑은 고딕" w:cs="굴림" w:hint="eastAsia"/>
          <w:color w:val="000000"/>
          <w:kern w:val="0"/>
          <w:szCs w:val="20"/>
        </w:rPr>
        <w:t>,</w:t>
      </w:r>
      <w:r w:rsidR="00B61FD5">
        <w:rPr>
          <w:rFonts w:ascii="맑은 고딕" w:eastAsia="맑은 고딕" w:hAnsi="맑은 고딕" w:cs="굴림" w:hint="eastAsia"/>
          <w:color w:val="000000"/>
          <w:kern w:val="0"/>
          <w:szCs w:val="20"/>
        </w:rPr>
        <w:t>3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00/인 적용됩니다. (부가세 포함)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*저희 호텔은 부산 최초의 </w:t>
      </w:r>
      <w:proofErr w:type="spellStart"/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레지던스</w:t>
      </w:r>
      <w:proofErr w:type="spellEnd"/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호텔로 사전 요청 시 객실에 식기 </w:t>
      </w:r>
      <w:proofErr w:type="spellStart"/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집기류를</w:t>
      </w:r>
      <w:proofErr w:type="spellEnd"/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무료로 제공해 드립니다.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*해운대 바닷가 바로 앞에 위치한 가장 높은 층수의 호텔로서, 선착순으로 </w:t>
      </w:r>
      <w:r w:rsidRPr="00B61FD5">
        <w:rPr>
          <w:rFonts w:ascii="맑은 고딕" w:eastAsia="맑은 고딕" w:hAnsi="맑은 고딕" w:cs="굴림" w:hint="eastAsia"/>
          <w:b/>
          <w:color w:val="000000"/>
          <w:kern w:val="0"/>
          <w:szCs w:val="20"/>
          <w:u w:val="single"/>
        </w:rPr>
        <w:t xml:space="preserve">풀 </w:t>
      </w:r>
      <w:proofErr w:type="spellStart"/>
      <w:r w:rsidRPr="00B61FD5">
        <w:rPr>
          <w:rFonts w:ascii="맑은 고딕" w:eastAsia="맑은 고딕" w:hAnsi="맑은 고딕" w:cs="굴림" w:hint="eastAsia"/>
          <w:b/>
          <w:color w:val="000000"/>
          <w:kern w:val="0"/>
          <w:szCs w:val="20"/>
          <w:u w:val="single"/>
        </w:rPr>
        <w:t>오션뷰</w:t>
      </w:r>
      <w:proofErr w:type="spellEnd"/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객실이 제공됩니다. 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*조식뷔페 사전예약 희망자는 아래의 칸에 조식 희망인원을 기재하여 주십시오.</w:t>
      </w:r>
    </w:p>
    <w:tbl>
      <w:tblPr>
        <w:tblW w:w="0" w:type="auto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  <w:gridCol w:w="8057"/>
      </w:tblGrid>
      <w:tr w:rsidR="00EA7058" w:rsidRPr="00EA7058" w:rsidTr="00EA7058">
        <w:trPr>
          <w:trHeight w:val="426"/>
        </w:trPr>
        <w:tc>
          <w:tcPr>
            <w:tcW w:w="2432" w:type="dxa"/>
            <w:tcBorders>
              <w:top w:val="single" w:sz="18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조식뷔페 사전예약</w:t>
            </w:r>
          </w:p>
        </w:tc>
        <w:tc>
          <w:tcPr>
            <w:tcW w:w="8057" w:type="dxa"/>
            <w:tcBorders>
              <w:top w:val="single" w:sz="18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DF56B9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조식인원: </w:t>
            </w:r>
            <w:r w:rsidR="00DF56B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F47A8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명 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기타사항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*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객실은 2인 투숙 기준이며, 추가 침구 신청 시 \22,000/1세트 적용됩니다. (부가세 포함)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*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WIFI 무료이용/ 객실 내 생수1병/ Fitness Center 무료 이용 가능합니다. 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ind w:left="362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결제정보</w:t>
      </w:r>
    </w:p>
    <w:tbl>
      <w:tblPr>
        <w:tblW w:w="10490" w:type="dxa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4961"/>
        <w:gridCol w:w="1984"/>
        <w:gridCol w:w="2268"/>
      </w:tblGrid>
      <w:tr w:rsidR="00EA7058" w:rsidRPr="00EA7058" w:rsidTr="00EA7058">
        <w:trPr>
          <w:trHeight w:val="455"/>
        </w:trPr>
        <w:tc>
          <w:tcPr>
            <w:tcW w:w="1277" w:type="dxa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카드종류</w:t>
            </w:r>
          </w:p>
        </w:tc>
        <w:tc>
          <w:tcPr>
            <w:tcW w:w="4961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</w:t>
            </w:r>
            <w:proofErr w:type="spellEnd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VISA </w:t>
            </w:r>
            <w:proofErr w:type="spellStart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</w:t>
            </w:r>
            <w:proofErr w:type="spellEnd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Master </w:t>
            </w:r>
            <w:proofErr w:type="spellStart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</w:t>
            </w:r>
            <w:proofErr w:type="spellEnd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AMEX </w:t>
            </w:r>
            <w:proofErr w:type="spellStart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ㅁ기타</w:t>
            </w:r>
            <w:proofErr w:type="spellEnd"/>
            <w:proofErr w:type="gramStart"/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  <w:tc>
          <w:tcPr>
            <w:tcW w:w="1984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카드소유자 성명</w:t>
            </w:r>
          </w:p>
        </w:tc>
        <w:tc>
          <w:tcPr>
            <w:tcW w:w="2268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280"/>
        </w:trPr>
        <w:tc>
          <w:tcPr>
            <w:tcW w:w="1277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카드번호</w:t>
            </w:r>
          </w:p>
        </w:tc>
        <w:tc>
          <w:tcPr>
            <w:tcW w:w="4961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유효기간</w:t>
            </w:r>
          </w:p>
        </w:tc>
        <w:tc>
          <w:tcPr>
            <w:tcW w:w="2268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 w:firstLineChars="400" w:firstLine="8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</w:p>
        </w:tc>
      </w:tr>
    </w:tbl>
    <w:p w:rsid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50" w:firstLine="7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N</w:t>
      </w: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o-Show 및 취소 요금 부과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• 체크인 일자 기준, 2일 ~ 1일전 객실요금의 70% 부과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• 체크인 일자 기준, 당일 </w:t>
      </w:r>
      <w:proofErr w:type="spellStart"/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객실전</w:t>
      </w:r>
      <w:proofErr w:type="spellEnd"/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취소시</w:t>
      </w:r>
      <w:proofErr w:type="spellEnd"/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1박 객실요금의 100% 부과</w:t>
      </w:r>
    </w:p>
    <w:p w:rsidR="00EA7058" w:rsidRDefault="00EA7058" w:rsidP="00EA7058">
      <w:pPr>
        <w:widowControl/>
        <w:wordWrap/>
        <w:autoSpaceDE/>
        <w:autoSpaceDN/>
        <w:snapToGrid w:val="0"/>
        <w:ind w:left="-568" w:firstLineChars="250" w:firstLine="5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 객실 취소 및 No-Show일 경우 규정의 의해, 카드 결재됩니다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  <w:bookmarkStart w:id="0" w:name="_GoBack"/>
      <w:bookmarkEnd w:id="0"/>
    </w:p>
    <w:tbl>
      <w:tblPr>
        <w:tblpPr w:leftFromText="142" w:rightFromText="142" w:vertAnchor="page" w:horzAnchor="margin" w:tblpY="1356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8560"/>
      </w:tblGrid>
      <w:tr w:rsidR="00EA7058" w:rsidRPr="00EA7058" w:rsidTr="00EA7058">
        <w:trPr>
          <w:trHeight w:val="370"/>
        </w:trPr>
        <w:tc>
          <w:tcPr>
            <w:tcW w:w="10512" w:type="dxa"/>
            <w:gridSpan w:val="2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For Reservation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 xml:space="preserve">     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4A442A" w:themeColor="background2" w:themeShade="40"/>
                <w:kern w:val="0"/>
                <w:szCs w:val="20"/>
              </w:rPr>
              <w:t xml:space="preserve">담당 지배인 박병찬 (Brandon) / 010-9182-6700 / </w:t>
            </w:r>
            <w:r w:rsidRPr="00EA7058">
              <w:rPr>
                <w:rFonts w:ascii="맑은 고딕" w:eastAsia="맑은 고딕" w:hAnsi="맑은 고딕" w:cs="굴림"/>
                <w:b/>
                <w:bCs/>
                <w:color w:val="4A442A" w:themeColor="background2" w:themeShade="40"/>
                <w:kern w:val="0"/>
                <w:szCs w:val="20"/>
              </w:rPr>
              <w:t>Brandon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4A442A" w:themeColor="background2" w:themeShade="40"/>
                <w:kern w:val="0"/>
                <w:szCs w:val="20"/>
              </w:rPr>
              <w:t>@seacloudhotel.com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21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E-mail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B61FD5" w:rsidP="00600682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color w:val="0000FF"/>
                <w:kern w:val="0"/>
                <w:szCs w:val="20"/>
              </w:rPr>
              <w:t>L</w:t>
            </w:r>
            <w:r w:rsidR="00DF56B9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si</w:t>
            </w:r>
            <w:r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sea2</w:t>
            </w:r>
            <w:r w:rsidR="00EA7058" w:rsidRPr="00EA7058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@</w:t>
            </w:r>
            <w:r w:rsidR="00600682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kolon</w:t>
            </w:r>
            <w:r w:rsidR="00EA7058" w:rsidRPr="00EA7058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21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Fax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462A9E" w:rsidP="00462A9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02</w:t>
            </w:r>
            <w:r w:rsidR="00EA7058"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)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3677</w:t>
            </w:r>
            <w:r w:rsidR="00EA7058"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6679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TEL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051)933-1000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Homepage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www.seacloudhotel.com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부산 해운대구 중동 1392-100 (</w:t>
            </w:r>
            <w:proofErr w:type="spellStart"/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신주소</w:t>
            </w:r>
            <w:proofErr w:type="spellEnd"/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: 부산 해운대구 </w:t>
            </w:r>
            <w:proofErr w:type="spellStart"/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해운대해변로</w:t>
            </w:r>
            <w:proofErr w:type="spellEnd"/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287)</w:t>
            </w:r>
          </w:p>
        </w:tc>
      </w:tr>
    </w:tbl>
    <w:p w:rsidR="002A5CF2" w:rsidRPr="00EA7058" w:rsidRDefault="006A49B0" w:rsidP="00EA7058">
      <w:pPr>
        <w:widowControl/>
        <w:wordWrap/>
        <w:autoSpaceDE/>
        <w:autoSpaceDN/>
        <w:snapToGrid w:val="0"/>
        <w:ind w:left="-568" w:firstLineChars="250" w:firstLine="5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6A49B0">
        <w:rPr>
          <w:rFonts w:ascii="맑은 고딕" w:eastAsia="맑은 고딕" w:hAnsi="맑은 고딕" w:cs="굴림"/>
          <w:noProof/>
          <w:color w:val="000000"/>
          <w:kern w:val="0"/>
          <w:szCs w:val="20"/>
        </w:rPr>
        <w:pict>
          <v:line id="_x113679224" o:spid="_x0000_s1026" style="position:absolute;left:0;text-align:left;z-index:-251658240;visibility:visible;mso-position-horizontal-relative:text;mso-position-vertical-relative:line" from="60.2pt,12.75pt" to="367.85pt,12.75pt" wrapcoords="1 1 411 1 41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">
            <w10:wrap type="through"/>
          </v:line>
        </w:pict>
      </w:r>
      <w:r w:rsidR="00EA7058"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▶ </w:t>
      </w:r>
      <w:proofErr w:type="gramStart"/>
      <w:r w:rsidR="00EA7058"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서명란 :</w:t>
      </w:r>
      <w:proofErr w:type="gramEnd"/>
    </w:p>
    <w:sectPr w:rsidR="002A5CF2" w:rsidRPr="00EA7058" w:rsidSect="00EA705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3C" w:rsidRDefault="00B4203C" w:rsidP="00F96CFF">
      <w:r>
        <w:separator/>
      </w:r>
    </w:p>
  </w:endnote>
  <w:endnote w:type="continuationSeparator" w:id="0">
    <w:p w:rsidR="00B4203C" w:rsidRDefault="00B4203C" w:rsidP="00F9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3C" w:rsidRDefault="00B4203C" w:rsidP="00F96CFF">
      <w:r>
        <w:separator/>
      </w:r>
    </w:p>
  </w:footnote>
  <w:footnote w:type="continuationSeparator" w:id="0">
    <w:p w:rsidR="00B4203C" w:rsidRDefault="00B4203C" w:rsidP="00F96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058"/>
    <w:rsid w:val="000F0617"/>
    <w:rsid w:val="001A5D39"/>
    <w:rsid w:val="002A5CF2"/>
    <w:rsid w:val="003645FB"/>
    <w:rsid w:val="003F685D"/>
    <w:rsid w:val="00462A9E"/>
    <w:rsid w:val="00600682"/>
    <w:rsid w:val="006A49B0"/>
    <w:rsid w:val="007E7E4A"/>
    <w:rsid w:val="008937BA"/>
    <w:rsid w:val="008C346B"/>
    <w:rsid w:val="009A18DC"/>
    <w:rsid w:val="00B4203C"/>
    <w:rsid w:val="00B61FD5"/>
    <w:rsid w:val="00DF56B9"/>
    <w:rsid w:val="00EA7058"/>
    <w:rsid w:val="00F47A87"/>
    <w:rsid w:val="00F629BF"/>
    <w:rsid w:val="00F96CFF"/>
    <w:rsid w:val="00FA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A7058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EA7058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96C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96CFF"/>
  </w:style>
  <w:style w:type="paragraph" w:styleId="a5">
    <w:name w:val="footer"/>
    <w:basedOn w:val="a"/>
    <w:link w:val="Char0"/>
    <w:uiPriority w:val="99"/>
    <w:semiHidden/>
    <w:unhideWhenUsed/>
    <w:rsid w:val="00F96C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9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A7058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EA7058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96C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96CFF"/>
  </w:style>
  <w:style w:type="paragraph" w:styleId="a5">
    <w:name w:val="footer"/>
    <w:basedOn w:val="a"/>
    <w:link w:val="Char0"/>
    <w:uiPriority w:val="99"/>
    <w:semiHidden/>
    <w:unhideWhenUsed/>
    <w:rsid w:val="00F96C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96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seacloud</dc:creator>
  <cp:lastModifiedBy>seacloud</cp:lastModifiedBy>
  <cp:revision>4</cp:revision>
  <dcterms:created xsi:type="dcterms:W3CDTF">2019-02-19T01:14:00Z</dcterms:created>
  <dcterms:modified xsi:type="dcterms:W3CDTF">2019-02-19T02:09:00Z</dcterms:modified>
</cp:coreProperties>
</file>